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D9" w:rsidRPr="00347DD9" w:rsidRDefault="00347DD9" w:rsidP="00347DD9">
      <w:pPr>
        <w:pBdr>
          <w:bottom w:val="single" w:sz="4" w:space="1" w:color="auto"/>
        </w:pBdr>
        <w:rPr>
          <w:sz w:val="32"/>
          <w:szCs w:val="32"/>
        </w:rPr>
      </w:pPr>
      <w:bookmarkStart w:id="0" w:name="_GoBack"/>
      <w:bookmarkEnd w:id="0"/>
      <w:r w:rsidRPr="00347DD9">
        <w:rPr>
          <w:sz w:val="32"/>
          <w:szCs w:val="32"/>
        </w:rPr>
        <w:t xml:space="preserve">Name: </w:t>
      </w:r>
    </w:p>
    <w:p w:rsidR="00FC7FEF" w:rsidRPr="00347DD9" w:rsidRDefault="004B745B" w:rsidP="00347DD9">
      <w:pPr>
        <w:jc w:val="center"/>
        <w:rPr>
          <w:sz w:val="32"/>
          <w:szCs w:val="32"/>
        </w:rPr>
      </w:pPr>
      <w:r>
        <w:rPr>
          <w:sz w:val="32"/>
          <w:szCs w:val="32"/>
        </w:rPr>
        <w:t>“Evaluate a Webpage Practice</w:t>
      </w:r>
      <w:r w:rsidR="00347DD9" w:rsidRPr="00347DD9">
        <w:rPr>
          <w:sz w:val="32"/>
          <w:szCs w:val="32"/>
        </w:rPr>
        <w:t>” Questions</w:t>
      </w:r>
    </w:p>
    <w:p w:rsidR="00347DD9" w:rsidRPr="00347DD9" w:rsidRDefault="00347DD9" w:rsidP="00347DD9">
      <w:pPr>
        <w:rPr>
          <w:sz w:val="32"/>
          <w:szCs w:val="32"/>
        </w:rPr>
      </w:pPr>
      <w:r w:rsidRPr="00347DD9">
        <w:rPr>
          <w:sz w:val="32"/>
          <w:szCs w:val="32"/>
        </w:rPr>
        <w:t>Directions: Use the module “</w:t>
      </w:r>
      <w:r w:rsidR="00775ECD">
        <w:rPr>
          <w:sz w:val="32"/>
          <w:szCs w:val="32"/>
        </w:rPr>
        <w:t>Evaluate a Webpage Practice</w:t>
      </w:r>
      <w:r w:rsidRPr="00347DD9">
        <w:rPr>
          <w:sz w:val="32"/>
          <w:szCs w:val="32"/>
        </w:rPr>
        <w:t>” to find the answers to the following questions. All answers should be in COMPLETE SENTENCES.</w:t>
      </w:r>
    </w:p>
    <w:p w:rsidR="00347DD9" w:rsidRDefault="00775ECD" w:rsidP="00347DD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After completing the activity in the module, do the “Try this” activity and answer the questions below taken directly from the module:</w:t>
      </w:r>
    </w:p>
    <w:p w:rsidR="00F14023" w:rsidRDefault="00F14023" w:rsidP="00347DD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The 2 websites you need to compare are: </w:t>
      </w:r>
      <w:hyperlink r:id="rId7" w:history="1">
        <w:r w:rsidRPr="004E6654">
          <w:rPr>
            <w:rStyle w:val="Hyperlink"/>
            <w:sz w:val="32"/>
            <w:szCs w:val="32"/>
          </w:rPr>
          <w:t>http://mrbasheer.tripod.com/moonwalk.htm</w:t>
        </w:r>
      </w:hyperlink>
      <w:r>
        <w:rPr>
          <w:sz w:val="32"/>
          <w:szCs w:val="32"/>
          <w:u w:val="single"/>
        </w:rPr>
        <w:t xml:space="preserve"> and </w:t>
      </w:r>
      <w:hyperlink r:id="rId8" w:history="1">
        <w:r w:rsidRPr="004E6654">
          <w:rPr>
            <w:rStyle w:val="Hyperlink"/>
            <w:sz w:val="32"/>
            <w:szCs w:val="32"/>
          </w:rPr>
          <w:t>http://blog.library.si.edu/2013/09/the-great-moon-hoax-or-was-it-the-jokes-on-who/</w:t>
        </w:r>
      </w:hyperlink>
      <w:r>
        <w:rPr>
          <w:sz w:val="32"/>
          <w:szCs w:val="32"/>
          <w:u w:val="single"/>
        </w:rPr>
        <w:t xml:space="preserve"> </w:t>
      </w:r>
    </w:p>
    <w:p w:rsidR="00775ECD" w:rsidRDefault="00F14023" w:rsidP="00775ECD">
      <w:pPr>
        <w:shd w:val="clear" w:color="auto" w:fill="ECF0F2"/>
        <w:spacing w:after="96" w:line="317" w:lineRule="atLeast"/>
        <w:ind w:left="-60"/>
        <w:rPr>
          <w:rFonts w:eastAsia="Times New Roman" w:cs="Helvetica"/>
          <w:color w:val="464646"/>
          <w:sz w:val="32"/>
          <w:szCs w:val="32"/>
        </w:rPr>
      </w:pPr>
      <w:r>
        <w:rPr>
          <w:rFonts w:eastAsia="Times New Roman" w:cs="Helvetica"/>
          <w:color w:val="464646"/>
          <w:sz w:val="32"/>
          <w:szCs w:val="32"/>
        </w:rPr>
        <w:t xml:space="preserve">Question: </w:t>
      </w:r>
      <w:r w:rsidR="00775ECD" w:rsidRPr="00775ECD">
        <w:rPr>
          <w:rFonts w:eastAsia="Times New Roman" w:cs="Helvetica"/>
          <w:color w:val="464646"/>
          <w:sz w:val="32"/>
          <w:szCs w:val="32"/>
        </w:rPr>
        <w:t>What is each site's point of view?</w:t>
      </w:r>
    </w:p>
    <w:p w:rsidR="00F14023" w:rsidRPr="00775ECD" w:rsidRDefault="00F14023" w:rsidP="00775ECD">
      <w:pPr>
        <w:shd w:val="clear" w:color="auto" w:fill="ECF0F2"/>
        <w:spacing w:after="96" w:line="317" w:lineRule="atLeast"/>
        <w:ind w:left="-60"/>
        <w:rPr>
          <w:rFonts w:eastAsia="Times New Roman" w:cs="Helvetica"/>
          <w:color w:val="464646"/>
          <w:sz w:val="32"/>
          <w:szCs w:val="32"/>
        </w:rPr>
      </w:pPr>
      <w:r>
        <w:rPr>
          <w:rFonts w:eastAsia="Times New Roman" w:cs="Helvetica"/>
          <w:color w:val="464646"/>
          <w:sz w:val="32"/>
          <w:szCs w:val="32"/>
        </w:rPr>
        <w:t xml:space="preserve">Answer: </w:t>
      </w:r>
    </w:p>
    <w:p w:rsidR="00775ECD" w:rsidRDefault="00F14023" w:rsidP="00775ECD">
      <w:pPr>
        <w:shd w:val="clear" w:color="auto" w:fill="ECF0F2"/>
        <w:spacing w:after="96" w:line="317" w:lineRule="atLeast"/>
        <w:ind w:left="-60"/>
        <w:rPr>
          <w:rFonts w:eastAsia="Times New Roman" w:cs="Helvetica"/>
          <w:color w:val="464646"/>
          <w:sz w:val="32"/>
          <w:szCs w:val="32"/>
        </w:rPr>
      </w:pPr>
      <w:r>
        <w:rPr>
          <w:rFonts w:eastAsia="Times New Roman" w:cs="Helvetica"/>
          <w:color w:val="464646"/>
          <w:sz w:val="32"/>
          <w:szCs w:val="32"/>
        </w:rPr>
        <w:t xml:space="preserve">Question: </w:t>
      </w:r>
      <w:r w:rsidR="00775ECD" w:rsidRPr="00775ECD">
        <w:rPr>
          <w:rFonts w:eastAsia="Times New Roman" w:cs="Helvetica"/>
          <w:color w:val="464646"/>
          <w:sz w:val="32"/>
          <w:szCs w:val="32"/>
        </w:rPr>
        <w:t>What can you tell about the authors? Which author likely has more expertise on the subject?</w:t>
      </w:r>
    </w:p>
    <w:p w:rsidR="00F14023" w:rsidRPr="00775ECD" w:rsidRDefault="00F14023" w:rsidP="00775ECD">
      <w:pPr>
        <w:shd w:val="clear" w:color="auto" w:fill="ECF0F2"/>
        <w:spacing w:after="96" w:line="317" w:lineRule="atLeast"/>
        <w:ind w:left="-60"/>
        <w:rPr>
          <w:rFonts w:eastAsia="Times New Roman" w:cs="Helvetica"/>
          <w:color w:val="464646"/>
          <w:sz w:val="32"/>
          <w:szCs w:val="32"/>
        </w:rPr>
      </w:pPr>
      <w:r>
        <w:rPr>
          <w:rFonts w:eastAsia="Times New Roman" w:cs="Helvetica"/>
          <w:color w:val="464646"/>
          <w:sz w:val="32"/>
          <w:szCs w:val="32"/>
        </w:rPr>
        <w:t>Answer:</w:t>
      </w:r>
    </w:p>
    <w:p w:rsidR="00775ECD" w:rsidRDefault="00F14023" w:rsidP="00775ECD">
      <w:pPr>
        <w:shd w:val="clear" w:color="auto" w:fill="ECF0F2"/>
        <w:spacing w:after="96" w:line="317" w:lineRule="atLeast"/>
        <w:ind w:left="-60"/>
        <w:rPr>
          <w:rFonts w:eastAsia="Times New Roman" w:cs="Helvetica"/>
          <w:color w:val="464646"/>
          <w:sz w:val="32"/>
          <w:szCs w:val="32"/>
        </w:rPr>
      </w:pPr>
      <w:r>
        <w:rPr>
          <w:rFonts w:eastAsia="Times New Roman" w:cs="Helvetica"/>
          <w:color w:val="464646"/>
          <w:sz w:val="32"/>
          <w:szCs w:val="32"/>
        </w:rPr>
        <w:t xml:space="preserve">Question: </w:t>
      </w:r>
      <w:r w:rsidR="00775ECD" w:rsidRPr="00775ECD">
        <w:rPr>
          <w:rFonts w:eastAsia="Times New Roman" w:cs="Helvetica"/>
          <w:color w:val="464646"/>
          <w:sz w:val="32"/>
          <w:szCs w:val="32"/>
        </w:rPr>
        <w:t>Does each site use good evidence to support its claims?</w:t>
      </w:r>
    </w:p>
    <w:p w:rsidR="00F14023" w:rsidRPr="00775ECD" w:rsidRDefault="00F14023" w:rsidP="00775ECD">
      <w:pPr>
        <w:shd w:val="clear" w:color="auto" w:fill="ECF0F2"/>
        <w:spacing w:after="96" w:line="317" w:lineRule="atLeast"/>
        <w:ind w:left="-60"/>
        <w:rPr>
          <w:rFonts w:eastAsia="Times New Roman" w:cs="Helvetica"/>
          <w:color w:val="464646"/>
          <w:sz w:val="32"/>
          <w:szCs w:val="32"/>
        </w:rPr>
      </w:pPr>
      <w:r>
        <w:rPr>
          <w:rFonts w:eastAsia="Times New Roman" w:cs="Helvetica"/>
          <w:color w:val="464646"/>
          <w:sz w:val="32"/>
          <w:szCs w:val="32"/>
        </w:rPr>
        <w:t>Answer:</w:t>
      </w:r>
    </w:p>
    <w:p w:rsidR="00775ECD" w:rsidRDefault="00F14023" w:rsidP="00775ECD">
      <w:pPr>
        <w:shd w:val="clear" w:color="auto" w:fill="ECF0F2"/>
        <w:spacing w:line="317" w:lineRule="atLeast"/>
        <w:ind w:left="-60"/>
        <w:rPr>
          <w:rFonts w:eastAsia="Times New Roman" w:cs="Helvetica"/>
          <w:color w:val="464646"/>
          <w:sz w:val="32"/>
          <w:szCs w:val="32"/>
        </w:rPr>
      </w:pPr>
      <w:r>
        <w:rPr>
          <w:rFonts w:eastAsia="Times New Roman" w:cs="Helvetica"/>
          <w:color w:val="464646"/>
          <w:sz w:val="32"/>
          <w:szCs w:val="32"/>
        </w:rPr>
        <w:t xml:space="preserve">Question: </w:t>
      </w:r>
      <w:r w:rsidR="00775ECD" w:rsidRPr="00775ECD">
        <w:rPr>
          <w:rFonts w:eastAsia="Times New Roman" w:cs="Helvetica"/>
          <w:color w:val="464646"/>
          <w:sz w:val="32"/>
          <w:szCs w:val="32"/>
        </w:rPr>
        <w:t>Which site do you think is more reliable</w:t>
      </w:r>
      <w:r>
        <w:rPr>
          <w:rFonts w:eastAsia="Times New Roman" w:cs="Helvetica"/>
          <w:color w:val="464646"/>
          <w:sz w:val="32"/>
          <w:szCs w:val="32"/>
        </w:rPr>
        <w:t>, and why</w:t>
      </w:r>
      <w:r w:rsidR="00775ECD" w:rsidRPr="00775ECD">
        <w:rPr>
          <w:rFonts w:eastAsia="Times New Roman" w:cs="Helvetica"/>
          <w:color w:val="464646"/>
          <w:sz w:val="32"/>
          <w:szCs w:val="32"/>
        </w:rPr>
        <w:t>?</w:t>
      </w:r>
    </w:p>
    <w:p w:rsidR="00F14023" w:rsidRPr="00775ECD" w:rsidRDefault="00F14023" w:rsidP="00775ECD">
      <w:pPr>
        <w:shd w:val="clear" w:color="auto" w:fill="ECF0F2"/>
        <w:spacing w:line="317" w:lineRule="atLeast"/>
        <w:ind w:left="-60"/>
        <w:rPr>
          <w:rFonts w:eastAsia="Times New Roman" w:cs="Helvetica"/>
          <w:color w:val="464646"/>
          <w:sz w:val="32"/>
          <w:szCs w:val="32"/>
        </w:rPr>
      </w:pPr>
      <w:r>
        <w:rPr>
          <w:rFonts w:eastAsia="Times New Roman" w:cs="Helvetica"/>
          <w:color w:val="464646"/>
          <w:sz w:val="32"/>
          <w:szCs w:val="32"/>
        </w:rPr>
        <w:t>Answer:</w:t>
      </w:r>
    </w:p>
    <w:p w:rsidR="00347DD9" w:rsidRDefault="00347DD9" w:rsidP="00347DD9">
      <w:pPr>
        <w:rPr>
          <w:sz w:val="32"/>
          <w:szCs w:val="32"/>
          <w:u w:val="single"/>
        </w:rPr>
      </w:pPr>
    </w:p>
    <w:p w:rsidR="00347DD9" w:rsidRDefault="00347DD9" w:rsidP="00347DD9">
      <w:pPr>
        <w:rPr>
          <w:sz w:val="32"/>
          <w:szCs w:val="32"/>
          <w:u w:val="single"/>
        </w:rPr>
      </w:pPr>
    </w:p>
    <w:p w:rsidR="00347DD9" w:rsidRDefault="00347DD9" w:rsidP="00347DD9">
      <w:pPr>
        <w:rPr>
          <w:sz w:val="32"/>
          <w:szCs w:val="32"/>
          <w:u w:val="single"/>
        </w:rPr>
      </w:pPr>
    </w:p>
    <w:p w:rsidR="00347DD9" w:rsidRDefault="00347DD9" w:rsidP="00347DD9">
      <w:pPr>
        <w:rPr>
          <w:sz w:val="32"/>
          <w:szCs w:val="32"/>
          <w:u w:val="single"/>
        </w:rPr>
      </w:pPr>
    </w:p>
    <w:p w:rsidR="00347DD9" w:rsidRPr="00347DD9" w:rsidRDefault="00347DD9" w:rsidP="00347DD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*Please save your work as “</w:t>
      </w:r>
      <w:r w:rsidR="00775ECD">
        <w:rPr>
          <w:sz w:val="32"/>
          <w:szCs w:val="32"/>
          <w:u w:val="single"/>
        </w:rPr>
        <w:t>Evaluate a Webpage Practice</w:t>
      </w:r>
      <w:r>
        <w:rPr>
          <w:sz w:val="32"/>
          <w:szCs w:val="32"/>
          <w:u w:val="single"/>
        </w:rPr>
        <w:t>” in your documents</w:t>
      </w:r>
    </w:p>
    <w:sectPr w:rsidR="00347DD9" w:rsidRPr="00347DD9" w:rsidSect="00DF3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641" w:rsidRDefault="00226641" w:rsidP="00347DD9">
      <w:pPr>
        <w:spacing w:after="0" w:line="240" w:lineRule="auto"/>
      </w:pPr>
      <w:r>
        <w:separator/>
      </w:r>
    </w:p>
  </w:endnote>
  <w:endnote w:type="continuationSeparator" w:id="0">
    <w:p w:rsidR="00226641" w:rsidRDefault="00226641" w:rsidP="0034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641" w:rsidRDefault="00226641" w:rsidP="00347DD9">
      <w:pPr>
        <w:spacing w:after="0" w:line="240" w:lineRule="auto"/>
      </w:pPr>
      <w:r>
        <w:separator/>
      </w:r>
    </w:p>
  </w:footnote>
  <w:footnote w:type="continuationSeparator" w:id="0">
    <w:p w:rsidR="00226641" w:rsidRDefault="00226641" w:rsidP="00347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253E7ADA"/>
    <w:multiLevelType w:val="hybridMultilevel"/>
    <w:tmpl w:val="08BC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15068"/>
    <w:multiLevelType w:val="multilevel"/>
    <w:tmpl w:val="D90C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D5058B"/>
    <w:multiLevelType w:val="multilevel"/>
    <w:tmpl w:val="9478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D9"/>
    <w:rsid w:val="001B5A68"/>
    <w:rsid w:val="00226641"/>
    <w:rsid w:val="00347DD9"/>
    <w:rsid w:val="00361A11"/>
    <w:rsid w:val="004A544A"/>
    <w:rsid w:val="004B745B"/>
    <w:rsid w:val="00775ECD"/>
    <w:rsid w:val="00B62D78"/>
    <w:rsid w:val="00BE5F12"/>
    <w:rsid w:val="00DB7CD8"/>
    <w:rsid w:val="00DF3615"/>
    <w:rsid w:val="00F14023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9274605F-C548-42AC-BB32-1D50DCFB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DD9"/>
  </w:style>
  <w:style w:type="paragraph" w:styleId="Footer">
    <w:name w:val="footer"/>
    <w:basedOn w:val="Normal"/>
    <w:link w:val="FooterChar"/>
    <w:uiPriority w:val="99"/>
    <w:semiHidden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DD9"/>
  </w:style>
  <w:style w:type="paragraph" w:styleId="ListParagraph">
    <w:name w:val="List Paragraph"/>
    <w:basedOn w:val="Normal"/>
    <w:uiPriority w:val="34"/>
    <w:qFormat/>
    <w:rsid w:val="00347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0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706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48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8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2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5538">
                              <w:marLeft w:val="-420"/>
                              <w:marRight w:val="-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9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1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36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0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73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4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71668">
                              <w:marLeft w:val="-420"/>
                              <w:marRight w:val="-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79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90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library.si.edu/2013/09/the-great-moon-hoax-or-was-it-the-jokes-on-wh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rbasheer.tripod.com/moonwalk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bwashburn</dc:creator>
  <cp:keywords/>
  <dc:description/>
  <cp:lastModifiedBy>LWashington</cp:lastModifiedBy>
  <cp:revision>2</cp:revision>
  <cp:lastPrinted>2017-06-06T17:23:00Z</cp:lastPrinted>
  <dcterms:created xsi:type="dcterms:W3CDTF">2017-06-06T17:23:00Z</dcterms:created>
  <dcterms:modified xsi:type="dcterms:W3CDTF">2017-06-06T17:23:00Z</dcterms:modified>
</cp:coreProperties>
</file>